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E9D" w:rsidRDefault="00B74E9D" w:rsidP="00A70F8D">
      <w:pPr>
        <w:ind w:right="426"/>
        <w:rPr>
          <w:b/>
          <w:sz w:val="24"/>
          <w:szCs w:val="24"/>
        </w:rPr>
      </w:pPr>
    </w:p>
    <w:p w:rsidR="00EC2754" w:rsidRDefault="004A09D3" w:rsidP="00A70F8D">
      <w:pPr>
        <w:ind w:right="426"/>
        <w:rPr>
          <w:b/>
          <w:sz w:val="24"/>
          <w:szCs w:val="24"/>
        </w:rPr>
      </w:pPr>
      <w:r>
        <w:rPr>
          <w:b/>
          <w:sz w:val="24"/>
          <w:szCs w:val="24"/>
        </w:rPr>
        <w:t>Oktober</w:t>
      </w:r>
      <w:r w:rsidR="00B74E9D">
        <w:rPr>
          <w:b/>
          <w:sz w:val="24"/>
          <w:szCs w:val="24"/>
        </w:rPr>
        <w:t xml:space="preserve"> 201</w:t>
      </w:r>
      <w:r>
        <w:rPr>
          <w:b/>
          <w:sz w:val="24"/>
          <w:szCs w:val="24"/>
        </w:rPr>
        <w:t>4 / September 2015</w:t>
      </w:r>
      <w:r w:rsidR="00B74E9D">
        <w:rPr>
          <w:b/>
          <w:sz w:val="24"/>
          <w:szCs w:val="24"/>
        </w:rPr>
        <w:t xml:space="preserve"> : </w:t>
      </w:r>
    </w:p>
    <w:p w:rsidR="007642FB" w:rsidRPr="00212658" w:rsidRDefault="00BC77DF" w:rsidP="00A70F8D">
      <w:pPr>
        <w:ind w:right="426"/>
        <w:rPr>
          <w:b/>
          <w:sz w:val="24"/>
          <w:szCs w:val="24"/>
        </w:rPr>
      </w:pPr>
      <w:r>
        <w:rPr>
          <w:b/>
          <w:sz w:val="24"/>
          <w:szCs w:val="24"/>
        </w:rPr>
        <w:t xml:space="preserve">Kuhlmeyer </w:t>
      </w:r>
      <w:r w:rsidR="004A09D3">
        <w:rPr>
          <w:b/>
          <w:sz w:val="24"/>
          <w:szCs w:val="24"/>
        </w:rPr>
        <w:t xml:space="preserve">liefert die erste vollautomatisierte Portalschleifmaschine </w:t>
      </w:r>
      <w:r w:rsidR="001A1B10">
        <w:rPr>
          <w:b/>
          <w:sz w:val="24"/>
          <w:szCs w:val="24"/>
        </w:rPr>
        <w:t xml:space="preserve">PZM </w:t>
      </w:r>
      <w:r w:rsidR="004A09D3">
        <w:rPr>
          <w:b/>
          <w:sz w:val="24"/>
          <w:szCs w:val="24"/>
        </w:rPr>
        <w:t xml:space="preserve">mit </w:t>
      </w:r>
      <w:proofErr w:type="spellStart"/>
      <w:r w:rsidR="004A09D3">
        <w:rPr>
          <w:b/>
          <w:sz w:val="24"/>
          <w:szCs w:val="24"/>
        </w:rPr>
        <w:t>Robotec</w:t>
      </w:r>
      <w:proofErr w:type="spellEnd"/>
      <w:r w:rsidR="004A09D3">
        <w:rPr>
          <w:b/>
          <w:sz w:val="24"/>
          <w:szCs w:val="24"/>
        </w:rPr>
        <w:t>-Handhabung</w:t>
      </w:r>
      <w:r w:rsidR="00B86206">
        <w:rPr>
          <w:b/>
          <w:sz w:val="24"/>
          <w:szCs w:val="24"/>
        </w:rPr>
        <w:t xml:space="preserve"> für das mannlose Schleifen von </w:t>
      </w:r>
      <w:r w:rsidR="001A1B10">
        <w:rPr>
          <w:b/>
          <w:sz w:val="24"/>
          <w:szCs w:val="24"/>
        </w:rPr>
        <w:t xml:space="preserve">Ecken und </w:t>
      </w:r>
      <w:r w:rsidR="00B86206">
        <w:rPr>
          <w:b/>
          <w:sz w:val="24"/>
          <w:szCs w:val="24"/>
        </w:rPr>
        <w:t>Oberflächen an Edelstahl</w:t>
      </w:r>
      <w:r w:rsidR="001A1B10">
        <w:rPr>
          <w:b/>
          <w:sz w:val="24"/>
          <w:szCs w:val="24"/>
        </w:rPr>
        <w:t>bau</w:t>
      </w:r>
      <w:r w:rsidR="00B86206">
        <w:rPr>
          <w:b/>
          <w:sz w:val="24"/>
          <w:szCs w:val="24"/>
        </w:rPr>
        <w:t>teilen</w:t>
      </w:r>
    </w:p>
    <w:p w:rsidR="004A09D3" w:rsidRDefault="00494AC6" w:rsidP="00A70F8D">
      <w:pPr>
        <w:ind w:right="426"/>
      </w:pPr>
      <w:r>
        <w:t>Ein Kunde</w:t>
      </w:r>
      <w:r w:rsidR="004A09D3">
        <w:t xml:space="preserve"> aus den USA, der einer der größten Hersteller von Haushalts- und Küchengeräten ist, hat sich nach eingehenden Untersuchungen und Analysen</w:t>
      </w:r>
      <w:r w:rsidR="00B86206">
        <w:t xml:space="preserve"> im Frühjahr 2014</w:t>
      </w:r>
      <w:r w:rsidR="004A09D3">
        <w:t xml:space="preserve"> zum Einsatz der weltweit erstmalig realisierten Maschine Kuhlmeyer PZM </w:t>
      </w:r>
      <w:proofErr w:type="spellStart"/>
      <w:r w:rsidR="004A09D3">
        <w:t>Robotec</w:t>
      </w:r>
      <w:proofErr w:type="spellEnd"/>
      <w:r w:rsidR="004A09D3">
        <w:t xml:space="preserve"> entschieden. </w:t>
      </w:r>
    </w:p>
    <w:p w:rsidR="00DC62EB" w:rsidRDefault="004A09D3" w:rsidP="00A70F8D">
      <w:pPr>
        <w:ind w:right="426"/>
      </w:pPr>
      <w:r>
        <w:t xml:space="preserve">Nachdem </w:t>
      </w:r>
      <w:r w:rsidR="00494AC6">
        <w:t xml:space="preserve">Kuhlmeyer </w:t>
      </w:r>
      <w:r>
        <w:t>bereits über 12 konventionelle Langband-Schleifmaschinen</w:t>
      </w:r>
      <w:r w:rsidR="00A75508">
        <w:t xml:space="preserve"> ZBS und PZM</w:t>
      </w:r>
      <w:r>
        <w:t xml:space="preserve"> in </w:t>
      </w:r>
      <w:r w:rsidR="00494AC6">
        <w:t>den Kundenw</w:t>
      </w:r>
      <w:r>
        <w:t>erken und bei</w:t>
      </w:r>
      <w:r w:rsidR="00494AC6">
        <w:t xml:space="preserve"> seinen</w:t>
      </w:r>
      <w:r>
        <w:t xml:space="preserve"> direkten Zulieferbetrieben</w:t>
      </w:r>
      <w:r w:rsidR="00494AC6">
        <w:t xml:space="preserve"> installiert hat, die</w:t>
      </w:r>
      <w:r>
        <w:t xml:space="preserve"> seit Jahren hervorragende Ergebnisse in der Oberflächenqualität von Edelstahlbauteilen bringen, war nun der Wunsch, die Produktion von größeren Dunstabzugshauben  zu optimieren. Im Vordergrund standen bei der Planung und Auswahl der Maschinenkonzepte in aller </w:t>
      </w:r>
      <w:proofErr w:type="gramStart"/>
      <w:r>
        <w:t>erster</w:t>
      </w:r>
      <w:proofErr w:type="gramEnd"/>
      <w:r>
        <w:t xml:space="preserve"> Linie ergonomische </w:t>
      </w:r>
      <w:r w:rsidR="00DC62EB">
        <w:t>und sicherheits</w:t>
      </w:r>
      <w:r w:rsidR="00801968">
        <w:t>relevante</w:t>
      </w:r>
      <w:r w:rsidR="00DC62EB">
        <w:t xml:space="preserve"> Aspekte, die zugleich ein h</w:t>
      </w:r>
      <w:r w:rsidR="001A1B10">
        <w:t>öheres</w:t>
      </w:r>
      <w:r w:rsidR="00DC62EB">
        <w:t xml:space="preserve"> Maß an Qualität, insbesondere an einer gleichbleibenden hohen Qualität über den Tagesdurchsatz</w:t>
      </w:r>
      <w:r w:rsidR="001A1B10">
        <w:t>,</w:t>
      </w:r>
      <w:r w:rsidR="00DC62EB">
        <w:t xml:space="preserve"> erbringen. </w:t>
      </w:r>
    </w:p>
    <w:p w:rsidR="004A09D3" w:rsidRDefault="00DC62EB" w:rsidP="00A70F8D">
      <w:pPr>
        <w:ind w:right="426"/>
      </w:pPr>
      <w:r>
        <w:t xml:space="preserve">Die Kuhlmeyer GmbH, </w:t>
      </w:r>
      <w:r w:rsidR="004A09D3">
        <w:t xml:space="preserve"> </w:t>
      </w:r>
      <w:r w:rsidR="001A1B10">
        <w:t xml:space="preserve">ein </w:t>
      </w:r>
      <w:r>
        <w:t xml:space="preserve">langjähriger Spezialist für Schleif-, Polier- und </w:t>
      </w:r>
      <w:proofErr w:type="spellStart"/>
      <w:r>
        <w:t>Entgrataufgaben</w:t>
      </w:r>
      <w:proofErr w:type="spellEnd"/>
      <w:r w:rsidR="00494AC6">
        <w:t xml:space="preserve"> </w:t>
      </w:r>
      <w:r>
        <w:t>in der Metall</w:t>
      </w:r>
      <w:r w:rsidR="00494AC6">
        <w:t>- und Holz</w:t>
      </w:r>
      <w:r>
        <w:t>industrie, war als Lieferant und kompetenter Partner im Bereich der Langband-S</w:t>
      </w:r>
      <w:r w:rsidR="00B86206">
        <w:t>chleifmaschinen die erste Wahl</w:t>
      </w:r>
      <w:r>
        <w:t>.</w:t>
      </w:r>
      <w:r w:rsidR="00B86206">
        <w:t xml:space="preserve"> Man hat sich schnell für das im ostwestfälischen Bad Oeynhausen ansässige Unternehmen entschieden, weil hier s</w:t>
      </w:r>
      <w:r>
        <w:t>ofort praktikable Lösungen präsentier</w:t>
      </w:r>
      <w:r w:rsidR="00B86206">
        <w:t>t w</w:t>
      </w:r>
      <w:r w:rsidR="001A1B10">
        <w:t>erd</w:t>
      </w:r>
      <w:r w:rsidR="00B86206">
        <w:t>en</w:t>
      </w:r>
      <w:r w:rsidR="001A1B10">
        <w:t xml:space="preserve"> konnten</w:t>
      </w:r>
      <w:r w:rsidR="00B86206">
        <w:t>. Das Konstruktions- und Entwicklungsteam</w:t>
      </w:r>
      <w:r w:rsidR="0058666C">
        <w:t xml:space="preserve"> von Kuhlmeyer</w:t>
      </w:r>
      <w:r w:rsidR="00B86206">
        <w:t xml:space="preserve"> hatte sich </w:t>
      </w:r>
      <w:r>
        <w:t xml:space="preserve"> schon länger mit dem Thema </w:t>
      </w:r>
      <w:r w:rsidR="00B86206">
        <w:t xml:space="preserve">der </w:t>
      </w:r>
      <w:r>
        <w:t>Automatisierung und Handhabung an Langband-Schleifmaschinen beschäftigt</w:t>
      </w:r>
      <w:r w:rsidR="00B86206">
        <w:t xml:space="preserve">. </w:t>
      </w:r>
      <w:r>
        <w:t xml:space="preserve">Der erste Prototyp, eine ZBS </w:t>
      </w:r>
      <w:proofErr w:type="spellStart"/>
      <w:r>
        <w:t>Robotec</w:t>
      </w:r>
      <w:proofErr w:type="spellEnd"/>
      <w:r>
        <w:t xml:space="preserve">, war schon im </w:t>
      </w:r>
      <w:r w:rsidR="00A75508">
        <w:t>Test</w:t>
      </w:r>
      <w:r>
        <w:t xml:space="preserve">betrieb und konnte somit  auch für </w:t>
      </w:r>
      <w:r w:rsidR="00A75508">
        <w:t xml:space="preserve">die ersten </w:t>
      </w:r>
      <w:r>
        <w:t xml:space="preserve">Kundenversuche </w:t>
      </w:r>
      <w:r w:rsidR="00B86206">
        <w:t>genutzt</w:t>
      </w:r>
      <w:r>
        <w:t xml:space="preserve"> werden. </w:t>
      </w:r>
    </w:p>
    <w:p w:rsidR="0052317D" w:rsidRDefault="00090429" w:rsidP="006803AE">
      <w:pPr>
        <w:ind w:right="426"/>
        <w:jc w:val="center"/>
        <w:rPr>
          <w:sz w:val="12"/>
          <w:szCs w:val="12"/>
        </w:rPr>
      </w:pPr>
      <w:r>
        <w:rPr>
          <w:noProof/>
          <w:sz w:val="12"/>
          <w:szCs w:val="12"/>
          <w:lang w:eastAsia="de-DE"/>
        </w:rPr>
        <w:drawing>
          <wp:inline distT="0" distB="0" distL="0" distR="0">
            <wp:extent cx="4963795" cy="2915285"/>
            <wp:effectExtent l="0" t="0" r="0" b="0"/>
            <wp:docPr id="6" name="Picture 2" descr="\\KUHLMEYER-DC\Video-Bilder\Bilder\Metall\Bilder_ZBS\ZBS-2_ROBOTEC\RoboT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LMEYER-DC\Video-Bilder\Bilder\Metall\Bilder_ZBS\ZBS-2_ROBOTEC\RoboTEC-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795" cy="2915285"/>
                    </a:xfrm>
                    <a:prstGeom prst="rect">
                      <a:avLst/>
                    </a:prstGeom>
                    <a:noFill/>
                    <a:ln>
                      <a:noFill/>
                    </a:ln>
                  </pic:spPr>
                </pic:pic>
              </a:graphicData>
            </a:graphic>
          </wp:inline>
        </w:drawing>
      </w:r>
    </w:p>
    <w:p w:rsidR="006803AE" w:rsidRPr="006803AE" w:rsidRDefault="006803AE" w:rsidP="006803AE">
      <w:pPr>
        <w:ind w:right="426"/>
        <w:jc w:val="center"/>
        <w:rPr>
          <w:sz w:val="12"/>
          <w:szCs w:val="12"/>
        </w:rPr>
      </w:pPr>
      <w:r>
        <w:rPr>
          <w:sz w:val="12"/>
          <w:szCs w:val="12"/>
        </w:rPr>
        <w:lastRenderedPageBreak/>
        <w:t xml:space="preserve">Kuhlmeyer ZBS </w:t>
      </w:r>
      <w:proofErr w:type="spellStart"/>
      <w:r>
        <w:rPr>
          <w:sz w:val="12"/>
          <w:szCs w:val="12"/>
        </w:rPr>
        <w:t>Robotec</w:t>
      </w:r>
      <w:proofErr w:type="spellEnd"/>
      <w:r>
        <w:rPr>
          <w:sz w:val="12"/>
          <w:szCs w:val="12"/>
        </w:rPr>
        <w:t xml:space="preserve"> </w:t>
      </w:r>
    </w:p>
    <w:p w:rsidR="00A75508" w:rsidRDefault="00A75508" w:rsidP="00A70F8D">
      <w:pPr>
        <w:ind w:right="426"/>
      </w:pPr>
      <w:r>
        <w:t>Aus der ZBS-Grundmaschine ist dann eine PZM – Portallösung geworden. Aufgrund der großen Bauteilabmessungen war schnell klar, dass die ZBS nicht die gewünschten Forderungen an den ergonomischen Zugriff für das Teilehandling bietet. Mit der Portallösung lassen sich Freiräume einfacher gestalten und nutzen (z.B. der Freiraum zum Drehen von</w:t>
      </w:r>
      <w:r w:rsidR="0058666C">
        <w:t xml:space="preserve"> den bis zu</w:t>
      </w:r>
      <w:r>
        <w:t xml:space="preserve"> 1680 mm langen</w:t>
      </w:r>
      <w:r w:rsidR="0058666C">
        <w:t xml:space="preserve"> Hauben</w:t>
      </w:r>
      <w:r>
        <w:t xml:space="preserve">). </w:t>
      </w:r>
    </w:p>
    <w:p w:rsidR="00494AC6" w:rsidRDefault="00090429" w:rsidP="00494AC6">
      <w:pPr>
        <w:spacing w:line="240" w:lineRule="auto"/>
        <w:ind w:right="425"/>
        <w:contextualSpacing/>
        <w:rPr>
          <w:sz w:val="12"/>
          <w:szCs w:val="12"/>
        </w:rPr>
      </w:pPr>
      <w:r>
        <w:rPr>
          <w:noProof/>
          <w:sz w:val="12"/>
          <w:szCs w:val="12"/>
          <w:lang w:eastAsia="de-DE"/>
        </w:rPr>
        <w:drawing>
          <wp:inline distT="0" distB="0" distL="0" distR="0">
            <wp:extent cx="5041265" cy="3782060"/>
            <wp:effectExtent l="0" t="0" r="6985" b="8890"/>
            <wp:docPr id="2" name="Picture 2" descr="\\KUHLMEYER-DC\Video-Bilder\Bilder\Metall\Bilder_ZBS\ZBS_Wolf USA ZBS Robotec\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LMEYER-DC\Video-Bilder\Bilder\Metall\Bilder_ZBS\ZBS_Wolf USA ZBS Robotec\0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265" cy="3782060"/>
                    </a:xfrm>
                    <a:prstGeom prst="rect">
                      <a:avLst/>
                    </a:prstGeom>
                    <a:noFill/>
                    <a:ln>
                      <a:noFill/>
                    </a:ln>
                  </pic:spPr>
                </pic:pic>
              </a:graphicData>
            </a:graphic>
          </wp:inline>
        </w:drawing>
      </w:r>
    </w:p>
    <w:p w:rsidR="00F05365" w:rsidRDefault="00F05365" w:rsidP="00A70F8D">
      <w:pPr>
        <w:ind w:right="426"/>
      </w:pPr>
      <w:r w:rsidRPr="00F05365">
        <w:rPr>
          <w:sz w:val="12"/>
          <w:szCs w:val="12"/>
        </w:rPr>
        <w:t>Bauteil : Edelstahlabdeckung für Dunstabzugshaube</w:t>
      </w:r>
      <w:r w:rsidR="006803AE">
        <w:rPr>
          <w:sz w:val="12"/>
          <w:szCs w:val="12"/>
        </w:rPr>
        <w:t xml:space="preserve">   </w:t>
      </w:r>
    </w:p>
    <w:p w:rsidR="006803AE" w:rsidRDefault="00A75508" w:rsidP="00A70F8D">
      <w:pPr>
        <w:ind w:right="426"/>
      </w:pPr>
      <w:r>
        <w:t>D</w:t>
      </w:r>
      <w:r w:rsidR="006803AE">
        <w:t xml:space="preserve">er Kunde </w:t>
      </w:r>
      <w:r>
        <w:t>war mit der Applikation</w:t>
      </w:r>
      <w:r w:rsidR="0058666C">
        <w:t xml:space="preserve"> und Umsetzung</w:t>
      </w:r>
      <w:r w:rsidR="006803AE">
        <w:t xml:space="preserve"> </w:t>
      </w:r>
      <w:r w:rsidR="0058666C">
        <w:t xml:space="preserve">bei </w:t>
      </w:r>
      <w:r w:rsidR="006803AE">
        <w:t>Kuhlmeyer</w:t>
      </w:r>
      <w:r>
        <w:t xml:space="preserve"> sehr zufrieden</w:t>
      </w:r>
      <w:r w:rsidR="00494AC6">
        <w:t>. V</w:t>
      </w:r>
      <w:r>
        <w:t>or allem, weil er durch umfangreiche Versuche mit eigenen Werkstücken und auch mit eigenen Mitarbeitern aktiv an der Entwicklung des Gesamtkonzeptes mitwirken konnte</w:t>
      </w:r>
      <w:r w:rsidR="00F05365">
        <w:t xml:space="preserve">. </w:t>
      </w:r>
      <w:r w:rsidR="00494AC6">
        <w:t xml:space="preserve">Die räumlichen Möglichkeiten im Kuhlmeyer  Versuchszentrum  kamen dabei allen Beteiligten zu Gute. </w:t>
      </w:r>
      <w:r w:rsidR="00F05365">
        <w:t>S</w:t>
      </w:r>
      <w:r>
        <w:t>eine Anforderungen</w:t>
      </w:r>
      <w:r w:rsidR="00F05365">
        <w:t xml:space="preserve"> konnten </w:t>
      </w:r>
      <w:r>
        <w:t xml:space="preserve"> so von Anfang an</w:t>
      </w:r>
      <w:r w:rsidR="0058666C">
        <w:t xml:space="preserve"> voll </w:t>
      </w:r>
      <w:r>
        <w:t>um</w:t>
      </w:r>
      <w:r w:rsidR="00F05365">
        <w:t>ge</w:t>
      </w:r>
      <w:r>
        <w:t>setz</w:t>
      </w:r>
      <w:r w:rsidR="00F05365">
        <w:t>t</w:t>
      </w:r>
      <w:r>
        <w:t xml:space="preserve"> </w:t>
      </w:r>
      <w:r w:rsidR="00F05365">
        <w:t>werden</w:t>
      </w:r>
      <w:r>
        <w:t xml:space="preserve">. </w:t>
      </w:r>
      <w:r w:rsidR="00A34E3F">
        <w:t>Dabei m</w:t>
      </w:r>
      <w:r w:rsidR="00494AC6">
        <w:t>uss man</w:t>
      </w:r>
      <w:r w:rsidR="00A34E3F">
        <w:t xml:space="preserve"> aber auch erwähnen, dass </w:t>
      </w:r>
      <w:r w:rsidR="006803AE">
        <w:t>die Planer</w:t>
      </w:r>
      <w:r w:rsidR="00A34E3F">
        <w:t xml:space="preserve"> mit </w:t>
      </w:r>
      <w:r w:rsidR="006803AE">
        <w:t xml:space="preserve">Ihrer </w:t>
      </w:r>
      <w:r w:rsidR="00A34E3F">
        <w:t>Vision auch die vorgelagerten Prozesse, in diesem Fall das</w:t>
      </w:r>
      <w:r w:rsidR="0058666C">
        <w:t xml:space="preserve"> optimierte manuelle TIG - S</w:t>
      </w:r>
      <w:r w:rsidR="00A34E3F">
        <w:t>chweißen, ebenso</w:t>
      </w:r>
      <w:r w:rsidR="00494AC6">
        <w:t xml:space="preserve"> mit</w:t>
      </w:r>
      <w:r w:rsidR="00A34E3F">
        <w:t xml:space="preserve"> einbezogen ha</w:t>
      </w:r>
      <w:r w:rsidR="006803AE">
        <w:t>ben</w:t>
      </w:r>
      <w:r w:rsidR="00A34E3F">
        <w:t xml:space="preserve">. </w:t>
      </w:r>
      <w:r w:rsidR="006803AE">
        <w:t xml:space="preserve">Es war </w:t>
      </w:r>
      <w:r w:rsidR="00A34E3F">
        <w:t>von vornherein klar, dass das Schleifen nur so gut automatisiert werden kann, wie</w:t>
      </w:r>
      <w:r w:rsidR="0058666C">
        <w:t xml:space="preserve"> es</w:t>
      </w:r>
      <w:r w:rsidR="00A34E3F">
        <w:t xml:space="preserve"> die </w:t>
      </w:r>
      <w:r w:rsidR="0058666C">
        <w:t>Qualität des Schweißprozesses z</w:t>
      </w:r>
      <w:r w:rsidR="00A34E3F">
        <w:t>ul</w:t>
      </w:r>
      <w:r w:rsidR="0058666C">
        <w:t>ä</w:t>
      </w:r>
      <w:r w:rsidR="00A34E3F">
        <w:t>ss</w:t>
      </w:r>
      <w:r w:rsidR="0058666C">
        <w:t>t</w:t>
      </w:r>
      <w:r w:rsidR="00A34E3F">
        <w:t>.</w:t>
      </w:r>
      <w:r w:rsidR="006803AE">
        <w:t xml:space="preserve">  </w:t>
      </w:r>
    </w:p>
    <w:p w:rsidR="00DC7596" w:rsidRDefault="00A75508" w:rsidP="00A70F8D">
      <w:pPr>
        <w:ind w:right="426"/>
      </w:pPr>
      <w:r>
        <w:t xml:space="preserve">Die Investition in die neue Maschine war also </w:t>
      </w:r>
      <w:r w:rsidR="0058666C">
        <w:t xml:space="preserve">schnell </w:t>
      </w:r>
      <w:r>
        <w:t xml:space="preserve">beschlossen und es konnte die Umsetzung erfolgen. Im Oktober 2014 wurde die erste Maschine dann erfolgreich bei Kuhlmeyer in Bad Oeynhausen </w:t>
      </w:r>
      <w:r w:rsidR="00DC7596">
        <w:t xml:space="preserve">in Betrieb genommen und ausgeliefert. Zusammen mit </w:t>
      </w:r>
      <w:r w:rsidR="00494AC6">
        <w:t xml:space="preserve">der </w:t>
      </w:r>
      <w:proofErr w:type="spellStart"/>
      <w:r w:rsidR="00DC7596">
        <w:t>Metal</w:t>
      </w:r>
      <w:proofErr w:type="spellEnd"/>
      <w:r w:rsidR="00DC7596">
        <w:t xml:space="preserve"> Finish LLC</w:t>
      </w:r>
      <w:proofErr w:type="gramStart"/>
      <w:r w:rsidR="00DC7596">
        <w:t>. ,</w:t>
      </w:r>
      <w:proofErr w:type="gramEnd"/>
      <w:r w:rsidR="00DC7596">
        <w:t xml:space="preserve"> d</w:t>
      </w:r>
      <w:r w:rsidR="00494AC6">
        <w:t>ie</w:t>
      </w:r>
      <w:r w:rsidR="00DC7596">
        <w:t xml:space="preserve"> die Service- und Vertriebsorganisation für Kuhlmeyer in den USA leitet, wurde die Maschine nach Wisconsin geschickt und vor Ort montiert. Die Inbetriebnahme und Schulung der Mitarbeiter rundeten </w:t>
      </w:r>
      <w:r w:rsidR="0058666C">
        <w:t>unseren</w:t>
      </w:r>
      <w:r w:rsidR="00DC7596">
        <w:t xml:space="preserve"> Leistungsumfang ab.  </w:t>
      </w:r>
    </w:p>
    <w:p w:rsidR="00F05365" w:rsidRDefault="00090429" w:rsidP="00A70F8D">
      <w:pPr>
        <w:ind w:right="426"/>
        <w:rPr>
          <w:sz w:val="12"/>
          <w:szCs w:val="12"/>
        </w:rPr>
      </w:pPr>
      <w:r>
        <w:rPr>
          <w:noProof/>
          <w:lang w:eastAsia="de-DE"/>
        </w:rPr>
        <w:drawing>
          <wp:inline distT="0" distB="0" distL="0" distR="0">
            <wp:extent cx="4750435" cy="3170555"/>
            <wp:effectExtent l="0" t="0" r="0" b="0"/>
            <wp:docPr id="3" name="Grafik 10" descr="C:\Users\m.stahlberg\AppData\Local\Microsoft\Windows\Temporary Internet Files\Content.Word\PZM_Robotec_140728_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Users\m.stahlberg\AppData\Local\Microsoft\Windows\Temporary Internet Files\Content.Word\PZM_Robotec_140728_1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0435" cy="3170555"/>
                    </a:xfrm>
                    <a:prstGeom prst="rect">
                      <a:avLst/>
                    </a:prstGeom>
                    <a:noFill/>
                    <a:ln>
                      <a:noFill/>
                    </a:ln>
                  </pic:spPr>
                </pic:pic>
              </a:graphicData>
            </a:graphic>
          </wp:inline>
        </w:drawing>
      </w:r>
    </w:p>
    <w:p w:rsidR="00F05365" w:rsidRPr="00F05365" w:rsidRDefault="00F05365" w:rsidP="00A70F8D">
      <w:pPr>
        <w:ind w:right="426"/>
        <w:rPr>
          <w:sz w:val="12"/>
          <w:szCs w:val="12"/>
        </w:rPr>
      </w:pPr>
      <w:r>
        <w:rPr>
          <w:sz w:val="12"/>
          <w:szCs w:val="12"/>
        </w:rPr>
        <w:t xml:space="preserve">Kuhlmeyer PZM </w:t>
      </w:r>
      <w:proofErr w:type="spellStart"/>
      <w:r>
        <w:rPr>
          <w:sz w:val="12"/>
          <w:szCs w:val="12"/>
        </w:rPr>
        <w:t>Robotec</w:t>
      </w:r>
      <w:proofErr w:type="spellEnd"/>
      <w:r>
        <w:rPr>
          <w:sz w:val="12"/>
          <w:szCs w:val="12"/>
        </w:rPr>
        <w:t xml:space="preserve"> / Oktober 2014</w:t>
      </w:r>
    </w:p>
    <w:p w:rsidR="00154681" w:rsidRDefault="00DC7596" w:rsidP="00A70F8D">
      <w:pPr>
        <w:ind w:right="426"/>
      </w:pPr>
      <w:r>
        <w:t xml:space="preserve">Heute läuft </w:t>
      </w:r>
      <w:r w:rsidR="0058666C">
        <w:t xml:space="preserve">bei dem Kunden </w:t>
      </w:r>
      <w:r>
        <w:t>die</w:t>
      </w:r>
      <w:r w:rsidR="00154681">
        <w:t xml:space="preserve"> erste </w:t>
      </w:r>
      <w:r>
        <w:t xml:space="preserve">PZM </w:t>
      </w:r>
      <w:proofErr w:type="spellStart"/>
      <w:r>
        <w:t>Robotec</w:t>
      </w:r>
      <w:proofErr w:type="spellEnd"/>
      <w:r w:rsidR="00494AC6">
        <w:t xml:space="preserve"> seit </w:t>
      </w:r>
      <w:r>
        <w:t xml:space="preserve">knapp 8 Monate  problemlos und hat </w:t>
      </w:r>
      <w:r w:rsidR="00126E30">
        <w:t xml:space="preserve">die hohen </w:t>
      </w:r>
      <w:r>
        <w:t xml:space="preserve">Erwartungen des Betreibers nicht nur erfüllt, sondern auch die </w:t>
      </w:r>
      <w:r w:rsidR="00002E15">
        <w:t>Geschäftsführung</w:t>
      </w:r>
      <w:r>
        <w:t xml:space="preserve"> überzeugt, sofort eine zweite Maschine </w:t>
      </w:r>
      <w:r w:rsidR="00F05365">
        <w:t>z</w:t>
      </w:r>
      <w:r>
        <w:t xml:space="preserve">u ordern, da die Ausbringung und Qualität dramatisch gesteigert werden konnte. </w:t>
      </w:r>
      <w:r w:rsidR="00002E15">
        <w:t>Diese zweite Maschine wird nun im Spätherbst ausgeliefert und kann</w:t>
      </w:r>
      <w:r w:rsidR="00A34E3F">
        <w:t xml:space="preserve"> vorher </w:t>
      </w:r>
      <w:r w:rsidR="00002E15">
        <w:t xml:space="preserve">einem breiten Publikum auf der </w:t>
      </w:r>
      <w:proofErr w:type="spellStart"/>
      <w:r w:rsidR="00002E15">
        <w:t>Fabtech</w:t>
      </w:r>
      <w:proofErr w:type="spellEnd"/>
      <w:r w:rsidR="00002E15">
        <w:t>-Messe in Chicago vorgestellt werden</w:t>
      </w:r>
      <w:r w:rsidR="00154681">
        <w:t xml:space="preserve">, bevor sie in der Produktion integriert wird. </w:t>
      </w:r>
    </w:p>
    <w:p w:rsidR="00154681" w:rsidRDefault="00154681" w:rsidP="00A70F8D">
      <w:pPr>
        <w:ind w:right="426"/>
      </w:pPr>
      <w:r>
        <w:t>Leider dürfen wir den Kundennamen derzeit noch nicht nennen, aber immerhin sind uns einige wesentliche Ausbringungsmerkmale mitgeteilt worden, die die Wirtschaftlichkeit der neuen Lösung unterstreichen</w:t>
      </w:r>
      <w:r w:rsidR="00A34E3F">
        <w:t xml:space="preserve"> und für andere Anwender</w:t>
      </w:r>
      <w:r w:rsidR="006803AE">
        <w:t xml:space="preserve"> </w:t>
      </w:r>
      <w:r w:rsidR="00A34E3F">
        <w:t>ebenso attraktiv klingen sollten</w:t>
      </w:r>
      <w:r>
        <w:t>.  Die Bearbeitung</w:t>
      </w:r>
      <w:r w:rsidR="00A34E3F">
        <w:t xml:space="preserve">szeit </w:t>
      </w:r>
      <w:r>
        <w:t>konnte insgesamt mehr als halbiert werden, dadurch ist die Ausbringung um den Faktor 2,</w:t>
      </w:r>
      <w:r w:rsidR="00A34E3F">
        <w:t>7</w:t>
      </w:r>
      <w:r>
        <w:t xml:space="preserve"> gestiegen.  Die Qualität ist deutlich besser geworden und vor allem wurde die Forderung der gleichbleibenden Qualität durch das automatisierte Schleifen erfüllt.  Der Maschinenbediener braucht nun nicht mehr lange gleichbleibende Schleifbewegungen ausführen, die schnell ermüden, sondern kann sich entspannt um die Vorbereitung der Teile kümmern. Rüst- und Vorarbeiten</w:t>
      </w:r>
      <w:r w:rsidR="006803AE">
        <w:t>,</w:t>
      </w:r>
      <w:r>
        <w:t xml:space="preserve"> die vorher als reine Stückzeit betrachtet werden mussten, sind nun Nebenzeiten, die im eigentlichen Schleifprozess nicht mehr anfallen.</w:t>
      </w:r>
    </w:p>
    <w:p w:rsidR="004A09D3" w:rsidRDefault="00A34E3F" w:rsidP="00A70F8D">
      <w:pPr>
        <w:ind w:right="426"/>
      </w:pPr>
      <w:r>
        <w:t>Alle beteiligten Partner sind sich einig, dass der lange Weg der Entwicklung und Testphase letztlich erfolgreich war und die Möglichkeiten der automatisierten Maschine jetzt erst richtig ausgeschöpft werden können</w:t>
      </w:r>
      <w:r w:rsidR="00F05365">
        <w:t xml:space="preserve">. </w:t>
      </w:r>
    </w:p>
    <w:p w:rsidR="00121AC3" w:rsidRPr="004C2AA4" w:rsidRDefault="00F05365" w:rsidP="00A70F8D">
      <w:pPr>
        <w:ind w:right="426"/>
        <w:rPr>
          <w:sz w:val="12"/>
          <w:szCs w:val="12"/>
        </w:rPr>
      </w:pPr>
      <w:r w:rsidRPr="00F05365">
        <w:t xml:space="preserve">Die PZM </w:t>
      </w:r>
      <w:proofErr w:type="spellStart"/>
      <w:r w:rsidRPr="00F05365">
        <w:t>Robotec</w:t>
      </w:r>
      <w:proofErr w:type="spellEnd"/>
      <w:r w:rsidR="000639B5">
        <w:t>, ausgelegt für Bauteile bis zu 2000 x 500 x 700 mm mit max. 50 kg Traglast,</w:t>
      </w:r>
      <w:r w:rsidRPr="00F05365">
        <w:t xml:space="preserve"> hat insgesamt </w:t>
      </w:r>
      <w:r w:rsidR="00350DF3">
        <w:t>10</w:t>
      </w:r>
      <w:bookmarkStart w:id="0" w:name="_GoBack"/>
      <w:bookmarkEnd w:id="0"/>
      <w:r w:rsidRPr="00F05365">
        <w:t xml:space="preserve"> gesteuerte Achsen. Die Steuerung </w:t>
      </w:r>
      <w:proofErr w:type="spellStart"/>
      <w:r w:rsidRPr="00F05365">
        <w:t>Simatic</w:t>
      </w:r>
      <w:proofErr w:type="spellEnd"/>
      <w:r w:rsidRPr="00F05365">
        <w:t xml:space="preserve"> S7 ist mit einem zweiten Bedienfeld </w:t>
      </w:r>
      <w:proofErr w:type="spellStart"/>
      <w:r w:rsidRPr="00F05365">
        <w:t>ausserhalb</w:t>
      </w:r>
      <w:proofErr w:type="spellEnd"/>
      <w:r w:rsidRPr="00F05365">
        <w:t xml:space="preserve"> der </w:t>
      </w:r>
      <w:proofErr w:type="spellStart"/>
      <w:r w:rsidRPr="00F05365">
        <w:t>Schutzumhausung</w:t>
      </w:r>
      <w:proofErr w:type="spellEnd"/>
      <w:r w:rsidRPr="00F05365">
        <w:t xml:space="preserve"> ausgestattet. Alle </w:t>
      </w:r>
      <w:r w:rsidR="0058666C">
        <w:t>t</w:t>
      </w:r>
      <w:r w:rsidRPr="00F05365">
        <w:t xml:space="preserve">eilespezifischen Programme können einfach gespeichert und </w:t>
      </w:r>
      <w:r w:rsidR="0058666C">
        <w:t xml:space="preserve">später </w:t>
      </w:r>
      <w:r w:rsidRPr="00F05365">
        <w:t>wiederverwendet werden. Die notwendigen Parameter wie Geschwindigkeiten, Position, Druckeinstellungen etc. werden am Display dargestellt und können im Programm jederzeit angepasst werden. Durch den Einsatz von 2 einzelnen Schleifbändern für den Vor- und Feinschliff  wird eine hohe Verfügbarkeit der Maschine erreicht, da die Bandwechsel minimiert werden. Ebenso setzen wir verstellbare Werkzeuge ein, die sich darüber</w:t>
      </w:r>
      <w:r>
        <w:t xml:space="preserve"> </w:t>
      </w:r>
      <w:r w:rsidRPr="00F05365">
        <w:t>hinaus auch einfach vom Automatik- in den Handbetrieb umschalten lassen. Damit wird eine sehr hohe Flexibilität der Maschine erreicht, bei der der Werker auch von Hand in die Bearbeitung eingreifen kann, um besondere Flächen separat zu bearbeiten (z.B. Schweißpunkte sauber zu schleifen), die durch die vorhergehende Fertigung entstanden sind.</w:t>
      </w:r>
      <w:r w:rsidR="009A150D">
        <w:t xml:space="preserve"> </w:t>
      </w:r>
      <w:r w:rsidR="00A70F8D">
        <w:t xml:space="preserve">  </w:t>
      </w:r>
      <w:r>
        <w:t xml:space="preserve">Für weitere Infos besuchen Sie uns unter </w:t>
      </w:r>
      <w:hyperlink r:id="rId12" w:history="1">
        <w:r w:rsidRPr="00633F34">
          <w:rPr>
            <w:rStyle w:val="Hyperlink"/>
          </w:rPr>
          <w:t>www.kuhlmeyer.de</w:t>
        </w:r>
      </w:hyperlink>
      <w:r w:rsidR="004C2AA4">
        <w:t>, bei</w:t>
      </w:r>
      <w:r>
        <w:t xml:space="preserve"> </w:t>
      </w:r>
      <w:proofErr w:type="spellStart"/>
      <w:r>
        <w:t>facebook</w:t>
      </w:r>
      <w:proofErr w:type="spellEnd"/>
      <w:r>
        <w:t xml:space="preserve"> und sehen sich die Maschinen auf </w:t>
      </w:r>
      <w:r w:rsidR="00121AC3">
        <w:t>Y</w:t>
      </w:r>
      <w:r>
        <w:t>ou</w:t>
      </w:r>
      <w:r w:rsidR="0058666C">
        <w:t>T</w:t>
      </w:r>
      <w:r>
        <w:t>ube an</w:t>
      </w:r>
      <w:r w:rsidR="00121AC3">
        <w:t>.</w:t>
      </w:r>
    </w:p>
    <w:p w:rsidR="00BC77DF" w:rsidRPr="004C2AA4" w:rsidRDefault="00090429" w:rsidP="00A70F8D">
      <w:pPr>
        <w:ind w:right="426"/>
        <w:rPr>
          <w:sz w:val="12"/>
          <w:szCs w:val="12"/>
        </w:rPr>
      </w:pPr>
      <w:r>
        <w:rPr>
          <w:noProof/>
          <w:sz w:val="12"/>
          <w:szCs w:val="12"/>
          <w:lang w:eastAsia="de-DE"/>
        </w:rPr>
        <w:drawing>
          <wp:inline distT="0" distB="0" distL="0" distR="0">
            <wp:extent cx="575945" cy="575945"/>
            <wp:effectExtent l="0" t="0" r="0" b="0"/>
            <wp:docPr id="4" name="Picture 2" descr="C:\Users\m.stahlberg\Desktop\Kuhlmeyer\ppt_movies\logo_robotec_pzm_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ahlberg\Desktop\Kuhlmeyer\ppt_movies\logo_robotec_pzm_vid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r w:rsidR="004C2AA4" w:rsidRPr="004C2AA4">
        <w:rPr>
          <w:sz w:val="12"/>
          <w:szCs w:val="12"/>
        </w:rPr>
        <w:t xml:space="preserve">Hier geht es direkt zum </w:t>
      </w:r>
      <w:proofErr w:type="gramStart"/>
      <w:r w:rsidR="004C2AA4" w:rsidRPr="004C2AA4">
        <w:rPr>
          <w:sz w:val="12"/>
          <w:szCs w:val="12"/>
        </w:rPr>
        <w:t>Anwenderfilm !</w:t>
      </w:r>
      <w:proofErr w:type="gramEnd"/>
    </w:p>
    <w:p w:rsidR="00DD2D45" w:rsidRDefault="00BC77DF" w:rsidP="00BC77DF">
      <w:r>
        <w:t>______</w:t>
      </w:r>
      <w:r w:rsidR="00212658">
        <w:t>____________________________________________________________________________</w:t>
      </w:r>
    </w:p>
    <w:p w:rsidR="00DD2D45" w:rsidRDefault="00DD2D45" w:rsidP="000F1B65">
      <w:pPr>
        <w:pStyle w:val="Listenabsatz"/>
      </w:pPr>
    </w:p>
    <w:p w:rsidR="00EF0961" w:rsidRDefault="00EF0961" w:rsidP="000F1B65">
      <w:pPr>
        <w:pStyle w:val="Listenabsatz"/>
      </w:pPr>
    </w:p>
    <w:p w:rsidR="00212658" w:rsidRDefault="00212658" w:rsidP="000F1B65">
      <w:pPr>
        <w:pStyle w:val="Listenabsatz"/>
      </w:pPr>
      <w:proofErr w:type="gramStart"/>
      <w:r>
        <w:t>Kontakt :</w:t>
      </w:r>
      <w:proofErr w:type="gramEnd"/>
      <w:r>
        <w:t xml:space="preserve"> </w:t>
      </w:r>
      <w:r>
        <w:tab/>
      </w:r>
    </w:p>
    <w:p w:rsidR="00212658" w:rsidRDefault="00212658" w:rsidP="00212658">
      <w:pPr>
        <w:pStyle w:val="Listenabsatz"/>
      </w:pPr>
      <w:r>
        <w:t xml:space="preserve">Kuhlmeyer Maschinenbau  GmbH </w:t>
      </w:r>
    </w:p>
    <w:p w:rsidR="00BC77DF" w:rsidRDefault="00BC77DF" w:rsidP="00212658">
      <w:pPr>
        <w:pStyle w:val="Listenabsatz"/>
        <w:rPr>
          <w:sz w:val="16"/>
          <w:szCs w:val="16"/>
        </w:rPr>
      </w:pPr>
    </w:p>
    <w:p w:rsidR="00212658" w:rsidRPr="00212658" w:rsidRDefault="00212658" w:rsidP="00212658">
      <w:pPr>
        <w:pStyle w:val="Listenabsatz"/>
        <w:rPr>
          <w:sz w:val="16"/>
          <w:szCs w:val="16"/>
        </w:rPr>
      </w:pPr>
      <w:r w:rsidRPr="00212658">
        <w:rPr>
          <w:sz w:val="16"/>
          <w:szCs w:val="16"/>
        </w:rPr>
        <w:t>Martin Stahlberg</w:t>
      </w:r>
    </w:p>
    <w:p w:rsidR="00212658" w:rsidRPr="00212658" w:rsidRDefault="00212658" w:rsidP="000F1B65">
      <w:pPr>
        <w:pStyle w:val="Listenabsatz"/>
        <w:rPr>
          <w:sz w:val="16"/>
          <w:szCs w:val="16"/>
        </w:rPr>
      </w:pPr>
      <w:r w:rsidRPr="00212658">
        <w:rPr>
          <w:sz w:val="16"/>
          <w:szCs w:val="16"/>
        </w:rPr>
        <w:t>Zur Bauernwiese 23</w:t>
      </w:r>
    </w:p>
    <w:p w:rsidR="00212658" w:rsidRDefault="00212658" w:rsidP="000F1B65">
      <w:pPr>
        <w:pStyle w:val="Listenabsatz"/>
        <w:rPr>
          <w:sz w:val="16"/>
          <w:szCs w:val="16"/>
        </w:rPr>
      </w:pPr>
      <w:r w:rsidRPr="00212658">
        <w:rPr>
          <w:sz w:val="16"/>
          <w:szCs w:val="16"/>
        </w:rPr>
        <w:t>D – 32549 Bad Oeynhausen</w:t>
      </w:r>
    </w:p>
    <w:p w:rsidR="00212658" w:rsidRDefault="00212658" w:rsidP="000F1B65">
      <w:pPr>
        <w:pStyle w:val="Listenabsatz"/>
        <w:rPr>
          <w:sz w:val="16"/>
          <w:szCs w:val="16"/>
        </w:rPr>
      </w:pPr>
    </w:p>
    <w:p w:rsidR="00212658" w:rsidRDefault="00212658" w:rsidP="000F1B65">
      <w:pPr>
        <w:pStyle w:val="Listenabsatz"/>
        <w:rPr>
          <w:sz w:val="16"/>
          <w:szCs w:val="16"/>
        </w:rPr>
      </w:pPr>
      <w:r>
        <w:rPr>
          <w:sz w:val="16"/>
          <w:szCs w:val="16"/>
        </w:rPr>
        <w:t>Tel. 05731 - 5304-30</w:t>
      </w:r>
    </w:p>
    <w:p w:rsidR="00212658" w:rsidRPr="00212658" w:rsidRDefault="00212658" w:rsidP="000F1B65">
      <w:pPr>
        <w:pStyle w:val="Listenabsatz"/>
        <w:rPr>
          <w:sz w:val="16"/>
          <w:szCs w:val="16"/>
        </w:rPr>
      </w:pPr>
      <w:r w:rsidRPr="00212658">
        <w:rPr>
          <w:sz w:val="16"/>
          <w:szCs w:val="16"/>
        </w:rPr>
        <w:t xml:space="preserve">E-Mail : </w:t>
      </w:r>
      <w:hyperlink r:id="rId14" w:history="1">
        <w:r w:rsidRPr="00212658">
          <w:rPr>
            <w:rStyle w:val="Hyperlink"/>
            <w:sz w:val="16"/>
            <w:szCs w:val="16"/>
          </w:rPr>
          <w:t>m.stahlberg@kuhlmeyer.de</w:t>
        </w:r>
      </w:hyperlink>
    </w:p>
    <w:p w:rsidR="00212658" w:rsidRPr="008269B9" w:rsidRDefault="00212658" w:rsidP="000F1B65">
      <w:pPr>
        <w:pStyle w:val="Listenabsatz"/>
        <w:rPr>
          <w:sz w:val="16"/>
          <w:szCs w:val="16"/>
        </w:rPr>
      </w:pPr>
      <w:r w:rsidRPr="008269B9">
        <w:rPr>
          <w:sz w:val="16"/>
          <w:szCs w:val="16"/>
        </w:rPr>
        <w:t>www.kuhlmeyer.de</w:t>
      </w:r>
    </w:p>
    <w:p w:rsidR="00BC77DF" w:rsidRPr="006E6D96" w:rsidRDefault="00B94A87" w:rsidP="00BC77DF">
      <w:pPr>
        <w:rPr>
          <w:b/>
          <w:sz w:val="16"/>
          <w:szCs w:val="16"/>
        </w:rPr>
      </w:pPr>
      <w:r w:rsidRPr="006E6D96">
        <w:rPr>
          <w:b/>
          <w:sz w:val="16"/>
          <w:szCs w:val="16"/>
        </w:rPr>
        <w:t>Unternehmenshintergrund :</w:t>
      </w:r>
    </w:p>
    <w:p w:rsidR="00AD60F6" w:rsidRDefault="00B94A87" w:rsidP="006E6D96">
      <w:r w:rsidRPr="00BC77DF">
        <w:rPr>
          <w:sz w:val="16"/>
          <w:szCs w:val="16"/>
        </w:rPr>
        <w:t>Die</w:t>
      </w:r>
      <w:r w:rsidR="00EB3F7A" w:rsidRPr="00BC77DF">
        <w:rPr>
          <w:sz w:val="16"/>
          <w:szCs w:val="16"/>
        </w:rPr>
        <w:t xml:space="preserve"> 197</w:t>
      </w:r>
      <w:r w:rsidR="00756AA9">
        <w:rPr>
          <w:sz w:val="16"/>
          <w:szCs w:val="16"/>
        </w:rPr>
        <w:t>3</w:t>
      </w:r>
      <w:r w:rsidR="00EB3F7A" w:rsidRPr="00BC77DF">
        <w:rPr>
          <w:sz w:val="16"/>
          <w:szCs w:val="16"/>
        </w:rPr>
        <w:t xml:space="preserve"> gegründete</w:t>
      </w:r>
      <w:r w:rsidRPr="00BC77DF">
        <w:rPr>
          <w:sz w:val="16"/>
          <w:szCs w:val="16"/>
        </w:rPr>
        <w:t xml:space="preserve"> Kuhlmeyer Maschinenbau GmbH mit Sitz in Bad Oeynhausen plant und baut </w:t>
      </w:r>
      <w:r w:rsidR="003910A9">
        <w:rPr>
          <w:sz w:val="16"/>
          <w:szCs w:val="16"/>
        </w:rPr>
        <w:t xml:space="preserve">mit 40 Mitarbeitern </w:t>
      </w:r>
      <w:r w:rsidRPr="00BC77DF">
        <w:rPr>
          <w:sz w:val="16"/>
          <w:szCs w:val="16"/>
        </w:rPr>
        <w:t>Bandschleif- und Poliermaschinen für die Metall- und Holzindustrie. Die Schwerpunkte liegen auf der Oberflächenbearbeitung von Werkstücken im Handbetrieb bis zu vollautomatisierten Anlagen und der Schweißnahtvorbereitung</w:t>
      </w:r>
      <w:r w:rsidR="00EB3F7A" w:rsidRPr="00BC77DF">
        <w:rPr>
          <w:sz w:val="16"/>
          <w:szCs w:val="16"/>
        </w:rPr>
        <w:t xml:space="preserve"> von Blechen</w:t>
      </w:r>
      <w:r w:rsidRPr="00BC77DF">
        <w:rPr>
          <w:sz w:val="16"/>
          <w:szCs w:val="16"/>
        </w:rPr>
        <w:t xml:space="preserve"> mit Kanten – und </w:t>
      </w:r>
      <w:proofErr w:type="spellStart"/>
      <w:r w:rsidRPr="00BC77DF">
        <w:rPr>
          <w:sz w:val="16"/>
          <w:szCs w:val="16"/>
        </w:rPr>
        <w:t>Fasenschleifmaschinen</w:t>
      </w:r>
      <w:proofErr w:type="spellEnd"/>
      <w:r w:rsidRPr="00BC77DF">
        <w:rPr>
          <w:sz w:val="16"/>
          <w:szCs w:val="16"/>
        </w:rPr>
        <w:t>. Dabei können Werkstücke bis zu 16 m Länge bearbeitet werden.</w:t>
      </w:r>
      <w:r w:rsidR="002C3568" w:rsidRPr="00BC77DF">
        <w:rPr>
          <w:sz w:val="16"/>
          <w:szCs w:val="16"/>
        </w:rPr>
        <w:t xml:space="preserve"> Kuhlmeyer plant, baut, liefert und installiert die Anlagen incl. der notwendigen Peripherie wie Steuerungen, Absaug</w:t>
      </w:r>
      <w:r w:rsidR="00104158">
        <w:rPr>
          <w:sz w:val="16"/>
          <w:szCs w:val="16"/>
        </w:rPr>
        <w:t>anlagen</w:t>
      </w:r>
      <w:r w:rsidR="002C3568" w:rsidRPr="00BC77DF">
        <w:rPr>
          <w:sz w:val="16"/>
          <w:szCs w:val="16"/>
        </w:rPr>
        <w:t xml:space="preserve">, Fördertechnik und Sicherheits- und </w:t>
      </w:r>
      <w:proofErr w:type="spellStart"/>
      <w:r w:rsidR="002C3568" w:rsidRPr="00BC77DF">
        <w:rPr>
          <w:sz w:val="16"/>
          <w:szCs w:val="16"/>
        </w:rPr>
        <w:t>Lärmschutzeinhausungen</w:t>
      </w:r>
      <w:proofErr w:type="spellEnd"/>
      <w:r w:rsidR="002C3568" w:rsidRPr="00BC77DF">
        <w:rPr>
          <w:sz w:val="16"/>
          <w:szCs w:val="16"/>
        </w:rPr>
        <w:t>. Der After-</w:t>
      </w:r>
      <w:proofErr w:type="spellStart"/>
      <w:r w:rsidR="002C3568" w:rsidRPr="00BC77DF">
        <w:rPr>
          <w:sz w:val="16"/>
          <w:szCs w:val="16"/>
        </w:rPr>
        <w:t>Sales</w:t>
      </w:r>
      <w:proofErr w:type="spellEnd"/>
      <w:r w:rsidR="002C3568" w:rsidRPr="00BC77DF">
        <w:rPr>
          <w:sz w:val="16"/>
          <w:szCs w:val="16"/>
        </w:rPr>
        <w:t>-Service mit Wartungs- und Ersatzteilversorgung wird vom Stammsitz in Bad Oeynhausen ebenfalls realisiert.</w:t>
      </w:r>
      <w:r w:rsidR="00BC77DF">
        <w:rPr>
          <w:sz w:val="16"/>
          <w:szCs w:val="16"/>
        </w:rPr>
        <w:t xml:space="preserve"> Im weltweiten Vertrieb wird Kuhlmeyer von </w:t>
      </w:r>
      <w:r w:rsidR="00AD60F6">
        <w:rPr>
          <w:sz w:val="16"/>
          <w:szCs w:val="16"/>
        </w:rPr>
        <w:t xml:space="preserve">über 20 Handelsvertretungen auf 4 Kontinenten vertreten. </w:t>
      </w:r>
    </w:p>
    <w:p w:rsidR="00AD60F6" w:rsidRDefault="00AD60F6" w:rsidP="000F1B65">
      <w:pPr>
        <w:pStyle w:val="Listenabsatz"/>
      </w:pPr>
    </w:p>
    <w:p w:rsidR="00AD60F6" w:rsidRDefault="00AD60F6" w:rsidP="000F1B65">
      <w:pPr>
        <w:pStyle w:val="Listenabsatz"/>
      </w:pPr>
    </w:p>
    <w:p w:rsidR="00A22C01" w:rsidRDefault="00A22C01" w:rsidP="00A22C01"/>
    <w:sectPr w:rsidR="00A22C01" w:rsidSect="00EC2754">
      <w:headerReference w:type="default" r:id="rId15"/>
      <w:footerReference w:type="default" r:id="rId16"/>
      <w:pgSz w:w="11906" w:h="16838"/>
      <w:pgMar w:top="917" w:right="70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0B9" w:rsidRDefault="008140B9" w:rsidP="007642FB">
      <w:pPr>
        <w:spacing w:after="0" w:line="240" w:lineRule="auto"/>
      </w:pPr>
      <w:r>
        <w:separator/>
      </w:r>
    </w:p>
  </w:endnote>
  <w:endnote w:type="continuationSeparator" w:id="0">
    <w:p w:rsidR="008140B9" w:rsidRDefault="008140B9" w:rsidP="0076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90" w:rsidRPr="00992390" w:rsidRDefault="00090429" w:rsidP="00992390">
    <w:pPr>
      <w:pStyle w:val="Fuzeile"/>
      <w:rPr>
        <w:rFonts w:ascii="Arial" w:hAnsi="Arial" w:cs="Arial"/>
        <w:noProof/>
        <w:sz w:val="12"/>
        <w:szCs w:val="12"/>
        <w:lang w:eastAsia="de-DE"/>
      </w:rPr>
    </w:pPr>
    <w:r>
      <w:rPr>
        <w:noProof/>
        <w:lang w:eastAsia="de-DE"/>
      </w:rPr>
      <mc:AlternateContent>
        <mc:Choice Requires="wps">
          <w:drawing>
            <wp:anchor distT="4294967295" distB="4294967295" distL="114300" distR="114300" simplePos="0" relativeHeight="251657216" behindDoc="0" locked="0" layoutInCell="1" allowOverlap="1">
              <wp:simplePos x="0" y="0"/>
              <wp:positionH relativeFrom="column">
                <wp:posOffset>-252730</wp:posOffset>
              </wp:positionH>
              <wp:positionV relativeFrom="paragraph">
                <wp:posOffset>-38736</wp:posOffset>
              </wp:positionV>
              <wp:extent cx="6579235" cy="0"/>
              <wp:effectExtent l="0" t="0" r="12065" b="1905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2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pt,-3.05pt" to="498.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" strokecolor="#4a7ebb">
              <o:lock v:ext="edit" shapetype="f"/>
            </v:line>
          </w:pict>
        </mc:Fallback>
      </mc:AlternateContent>
    </w:r>
    <w:r w:rsidR="00992390" w:rsidRPr="00992390">
      <w:rPr>
        <w:rFonts w:ascii="Arial" w:hAnsi="Arial" w:cs="Arial"/>
        <w:noProof/>
        <w:sz w:val="12"/>
        <w:szCs w:val="12"/>
        <w:lang w:eastAsia="de-DE"/>
      </w:rPr>
      <w:t>Erstellt von : Martin Stahlberg / Kuhlmeyer Maschinenbau GmbH</w:t>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t>Seite 3</w:t>
    </w:r>
  </w:p>
  <w:p w:rsidR="00992390" w:rsidRPr="00992390" w:rsidRDefault="00992390" w:rsidP="00992390">
    <w:pPr>
      <w:pStyle w:val="Fuzeile"/>
      <w:rPr>
        <w:sz w:val="12"/>
        <w:szCs w:val="12"/>
      </w:rPr>
    </w:pPr>
    <w:r w:rsidRPr="00992390">
      <w:rPr>
        <w:rFonts w:ascii="Arial" w:hAnsi="Arial" w:cs="Arial"/>
        <w:noProof/>
        <w:sz w:val="12"/>
        <w:szCs w:val="12"/>
        <w:lang w:eastAsia="de-DE"/>
      </w:rPr>
      <w:t>Datum : 05.</w:t>
    </w:r>
    <w:r w:rsidR="004C2AA4">
      <w:rPr>
        <w:rFonts w:ascii="Arial" w:hAnsi="Arial" w:cs="Arial"/>
        <w:noProof/>
        <w:sz w:val="12"/>
        <w:szCs w:val="12"/>
        <w:lang w:eastAsia="de-DE"/>
      </w:rPr>
      <w:t>08.</w:t>
    </w:r>
    <w:r w:rsidRPr="00992390">
      <w:rPr>
        <w:rFonts w:ascii="Arial" w:hAnsi="Arial" w:cs="Arial"/>
        <w:noProof/>
        <w:sz w:val="12"/>
        <w:szCs w:val="12"/>
        <w:lang w:eastAsia="de-DE"/>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0B9" w:rsidRDefault="008140B9" w:rsidP="007642FB">
      <w:pPr>
        <w:spacing w:after="0" w:line="240" w:lineRule="auto"/>
      </w:pPr>
      <w:r>
        <w:separator/>
      </w:r>
    </w:p>
  </w:footnote>
  <w:footnote w:type="continuationSeparator" w:id="0">
    <w:p w:rsidR="008140B9" w:rsidRDefault="008140B9" w:rsidP="00764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FB" w:rsidRDefault="00EC2754" w:rsidP="001A1B10">
    <w:pPr>
      <w:pStyle w:val="Kopfzeile"/>
      <w:jc w:val="right"/>
    </w:pPr>
    <w:r>
      <w:tab/>
    </w:r>
    <w:r w:rsidR="001A1B10">
      <w:t xml:space="preserve">                                                                                                                             </w:t>
    </w:r>
    <w:r w:rsidR="00090429">
      <w:rPr>
        <w:noProof/>
        <w:lang w:eastAsia="de-DE"/>
      </w:rPr>
      <w:drawing>
        <wp:inline distT="0" distB="0" distL="0" distR="0">
          <wp:extent cx="2315845" cy="718185"/>
          <wp:effectExtent l="0" t="0" r="8255" b="5715"/>
          <wp:docPr id="5" name="Bild 5" descr="Logo_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12_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5845" cy="718185"/>
                  </a:xfrm>
                  <a:prstGeom prst="rect">
                    <a:avLst/>
                  </a:prstGeom>
                  <a:noFill/>
                  <a:ln>
                    <a:noFill/>
                  </a:ln>
                </pic:spPr>
              </pic:pic>
            </a:graphicData>
          </a:graphic>
        </wp:inline>
      </w:drawing>
    </w:r>
    <w:r w:rsidR="007642FB">
      <w:tab/>
    </w:r>
    <w:r w:rsidR="006E6D96">
      <w:rPr>
        <w:noProof/>
        <w:lang w:eastAsia="de-DE"/>
      </w:rPr>
      <w:t xml:space="preserve">       </w:t>
    </w:r>
  </w:p>
  <w:p w:rsidR="007642FB" w:rsidRPr="001A1B10" w:rsidRDefault="00090429">
    <w:pPr>
      <w:pStyle w:val="Kopfzeile"/>
      <w:rPr>
        <w:color w:val="185194"/>
      </w:rPr>
    </w:pPr>
    <w:r>
      <w:rPr>
        <w:noProof/>
        <w:color w:val="185194"/>
        <w:lang w:eastAsia="de-DE"/>
      </w:rPr>
      <mc:AlternateContent>
        <mc:Choice Requires="wps">
          <w:drawing>
            <wp:anchor distT="0" distB="0" distL="114300" distR="114300" simplePos="0" relativeHeight="251658240" behindDoc="0" locked="0" layoutInCell="1" allowOverlap="1">
              <wp:simplePos x="0" y="0"/>
              <wp:positionH relativeFrom="column">
                <wp:posOffset>-318135</wp:posOffset>
              </wp:positionH>
              <wp:positionV relativeFrom="paragraph">
                <wp:posOffset>170815</wp:posOffset>
              </wp:positionV>
              <wp:extent cx="6733540" cy="0"/>
              <wp:effectExtent l="15240" t="8890" r="13970" b="101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a:solidFill>
                          <a:srgbClr val="1851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05pt;margin-top:13.45pt;width:53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" strokecolor="#185194" strokeweight="1pt"/>
          </w:pict>
        </mc:Fallback>
      </mc:AlternateContent>
    </w:r>
    <w:r w:rsidR="007642FB" w:rsidRPr="001A1B10">
      <w:rPr>
        <w:color w:val="185194"/>
      </w:rPr>
      <w:t>Besser Schleifen mit Erfahrung</w:t>
    </w:r>
  </w:p>
  <w:p w:rsidR="001A1B10" w:rsidRDefault="001A1B1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93311"/>
    <w:multiLevelType w:val="hybridMultilevel"/>
    <w:tmpl w:val="A6802F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savePreviewPicture/>
  <w:hdrShapeDefaults>
    <o:shapedefaults v:ext="edit" spidmax="2049">
      <o:colormru v:ext="edit" colors="#18519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01"/>
    <w:rsid w:val="00002E15"/>
    <w:rsid w:val="000406C2"/>
    <w:rsid w:val="000543EB"/>
    <w:rsid w:val="000639B5"/>
    <w:rsid w:val="00090429"/>
    <w:rsid w:val="000F1B65"/>
    <w:rsid w:val="00104158"/>
    <w:rsid w:val="00106034"/>
    <w:rsid w:val="00121AC3"/>
    <w:rsid w:val="00126E30"/>
    <w:rsid w:val="00154681"/>
    <w:rsid w:val="001A1B10"/>
    <w:rsid w:val="001E00DD"/>
    <w:rsid w:val="00210369"/>
    <w:rsid w:val="00212658"/>
    <w:rsid w:val="002C3568"/>
    <w:rsid w:val="0030091B"/>
    <w:rsid w:val="00334641"/>
    <w:rsid w:val="00350DF3"/>
    <w:rsid w:val="003910A9"/>
    <w:rsid w:val="0040350C"/>
    <w:rsid w:val="00433ECB"/>
    <w:rsid w:val="00464C91"/>
    <w:rsid w:val="00494AC6"/>
    <w:rsid w:val="004A09D3"/>
    <w:rsid w:val="004C2AA4"/>
    <w:rsid w:val="004D1542"/>
    <w:rsid w:val="0052317D"/>
    <w:rsid w:val="0058666C"/>
    <w:rsid w:val="005974A5"/>
    <w:rsid w:val="005D403C"/>
    <w:rsid w:val="00627C11"/>
    <w:rsid w:val="006803AE"/>
    <w:rsid w:val="006A0F3A"/>
    <w:rsid w:val="006D7D96"/>
    <w:rsid w:val="006E6D96"/>
    <w:rsid w:val="007266C0"/>
    <w:rsid w:val="00745217"/>
    <w:rsid w:val="00756AA9"/>
    <w:rsid w:val="007642FB"/>
    <w:rsid w:val="00773915"/>
    <w:rsid w:val="00781D7B"/>
    <w:rsid w:val="00785FEA"/>
    <w:rsid w:val="007A15C9"/>
    <w:rsid w:val="007B285C"/>
    <w:rsid w:val="007C397C"/>
    <w:rsid w:val="00801968"/>
    <w:rsid w:val="008140B9"/>
    <w:rsid w:val="008269B9"/>
    <w:rsid w:val="00871894"/>
    <w:rsid w:val="00981653"/>
    <w:rsid w:val="00992390"/>
    <w:rsid w:val="009A150D"/>
    <w:rsid w:val="009D159D"/>
    <w:rsid w:val="00A22C01"/>
    <w:rsid w:val="00A34E3F"/>
    <w:rsid w:val="00A54114"/>
    <w:rsid w:val="00A70F8D"/>
    <w:rsid w:val="00A75508"/>
    <w:rsid w:val="00A80575"/>
    <w:rsid w:val="00A826F8"/>
    <w:rsid w:val="00AD60F6"/>
    <w:rsid w:val="00B26E2D"/>
    <w:rsid w:val="00B74E9D"/>
    <w:rsid w:val="00B86206"/>
    <w:rsid w:val="00B91290"/>
    <w:rsid w:val="00B93A13"/>
    <w:rsid w:val="00B94A87"/>
    <w:rsid w:val="00BC77DF"/>
    <w:rsid w:val="00C153C8"/>
    <w:rsid w:val="00C639B8"/>
    <w:rsid w:val="00D032BF"/>
    <w:rsid w:val="00D63F20"/>
    <w:rsid w:val="00DC62EB"/>
    <w:rsid w:val="00DC7596"/>
    <w:rsid w:val="00DD2D45"/>
    <w:rsid w:val="00DF71C2"/>
    <w:rsid w:val="00EA24D0"/>
    <w:rsid w:val="00EB21C1"/>
    <w:rsid w:val="00EB3F7A"/>
    <w:rsid w:val="00EC2754"/>
    <w:rsid w:val="00ED1143"/>
    <w:rsid w:val="00EF0961"/>
    <w:rsid w:val="00EF67D3"/>
    <w:rsid w:val="00F05365"/>
    <w:rsid w:val="00F21886"/>
    <w:rsid w:val="00F86C9D"/>
    <w:rsid w:val="00F97FDC"/>
    <w:rsid w:val="00FE4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51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642FB"/>
    <w:rPr>
      <w:rFonts w:ascii="Tahoma" w:hAnsi="Tahoma" w:cs="Tahoma"/>
      <w:sz w:val="16"/>
      <w:szCs w:val="16"/>
    </w:rPr>
  </w:style>
  <w:style w:type="character" w:styleId="Hyperlink">
    <w:name w:val="Hyperlink"/>
    <w:uiPriority w:val="99"/>
    <w:unhideWhenUsed/>
    <w:rsid w:val="002126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642FB"/>
    <w:rPr>
      <w:rFonts w:ascii="Tahoma" w:hAnsi="Tahoma" w:cs="Tahoma"/>
      <w:sz w:val="16"/>
      <w:szCs w:val="16"/>
    </w:rPr>
  </w:style>
  <w:style w:type="character" w:styleId="Hyperlink">
    <w:name w:val="Hyperlink"/>
    <w:uiPriority w:val="99"/>
    <w:unhideWhenUsed/>
    <w:rsid w:val="002126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uhlmeyer.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stahlberg@kuhlmey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482C9-D0E3-4015-8D42-BF80196D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6514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7532</CharactersWithSpaces>
  <SharedDoc>false</SharedDoc>
  <HLinks>
    <vt:vector size="12" baseType="variant">
      <vt:variant>
        <vt:i4>7471135</vt:i4>
      </vt:variant>
      <vt:variant>
        <vt:i4>3</vt:i4>
      </vt:variant>
      <vt:variant>
        <vt:i4>0</vt:i4>
      </vt:variant>
      <vt:variant>
        <vt:i4>5</vt:i4>
      </vt:variant>
      <vt:variant>
        <vt:lpwstr>mailto:m.stahlberg@kuhlmeyer.de</vt:lpwstr>
      </vt:variant>
      <vt:variant>
        <vt:lpwstr/>
      </vt:variant>
      <vt:variant>
        <vt:i4>327682</vt:i4>
      </vt:variant>
      <vt:variant>
        <vt:i4>0</vt:i4>
      </vt:variant>
      <vt:variant>
        <vt:i4>0</vt:i4>
      </vt:variant>
      <vt:variant>
        <vt:i4>5</vt:i4>
      </vt:variant>
      <vt:variant>
        <vt:lpwstr>http://www.kuhlmeyer.de/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Stahlberg</dc:creator>
  <cp:lastModifiedBy>Martin Stahlberg</cp:lastModifiedBy>
  <cp:revision>4</cp:revision>
  <cp:lastPrinted>2015-08-13T07:25:00Z</cp:lastPrinted>
  <dcterms:created xsi:type="dcterms:W3CDTF">2015-08-13T07:37:00Z</dcterms:created>
  <dcterms:modified xsi:type="dcterms:W3CDTF">2015-08-17T07:33:00Z</dcterms:modified>
</cp:coreProperties>
</file>